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8D20" w14:textId="735349E1" w:rsidR="00504429" w:rsidRDefault="005A6362">
      <w:r>
        <w:rPr>
          <w:noProof/>
        </w:rPr>
        <w:drawing>
          <wp:anchor distT="0" distB="0" distL="114300" distR="114300" simplePos="0" relativeHeight="251659264" behindDoc="1" locked="0" layoutInCell="1" allowOverlap="1" wp14:anchorId="5D4630F3" wp14:editId="6F708EA4">
            <wp:simplePos x="0" y="0"/>
            <wp:positionH relativeFrom="margin">
              <wp:align>left</wp:align>
            </wp:positionH>
            <wp:positionV relativeFrom="page">
              <wp:posOffset>504571</wp:posOffset>
            </wp:positionV>
            <wp:extent cx="8758555" cy="6568440"/>
            <wp:effectExtent l="0" t="0" r="4445" b="3810"/>
            <wp:wrapTight wrapText="bothSides">
              <wp:wrapPolygon edited="0">
                <wp:start x="0" y="0"/>
                <wp:lineTo x="0" y="21550"/>
                <wp:lineTo x="21564" y="21550"/>
                <wp:lineTo x="21564" y="0"/>
                <wp:lineTo x="0" y="0"/>
              </wp:wrapPolygon>
            </wp:wrapTight>
            <wp:docPr id="1853191442" name="Picture 1" descr="A picture containing text, map, font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191442" name="Picture 1" descr="A picture containing text, map, font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964" cy="657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4429" w:rsidSect="008F76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02"/>
    <w:rsid w:val="00061C6E"/>
    <w:rsid w:val="004141D9"/>
    <w:rsid w:val="00504429"/>
    <w:rsid w:val="005A6362"/>
    <w:rsid w:val="005C4350"/>
    <w:rsid w:val="00897663"/>
    <w:rsid w:val="008B2E67"/>
    <w:rsid w:val="008F7602"/>
    <w:rsid w:val="00984BFB"/>
    <w:rsid w:val="00A55912"/>
    <w:rsid w:val="00BB42BF"/>
    <w:rsid w:val="00C94181"/>
    <w:rsid w:val="00E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A1EA"/>
  <w15:chartTrackingRefBased/>
  <w15:docId w15:val="{4C9BB58B-C644-4098-9F5C-D68D8E84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heading">
    <w:name w:val="Figure heading"/>
    <w:basedOn w:val="Normal"/>
    <w:link w:val="FigureheadingChar"/>
    <w:autoRedefine/>
    <w:qFormat/>
    <w:rsid w:val="00061C6E"/>
    <w:pPr>
      <w:spacing w:before="80" w:after="40" w:line="240" w:lineRule="auto"/>
    </w:pPr>
    <w:rPr>
      <w:i/>
      <w:color w:val="404040" w:themeColor="text1" w:themeTint="BF"/>
    </w:rPr>
  </w:style>
  <w:style w:type="character" w:customStyle="1" w:styleId="FigureheadingChar">
    <w:name w:val="Figure heading Char"/>
    <w:basedOn w:val="DefaultParagraphFont"/>
    <w:link w:val="Figureheading"/>
    <w:rsid w:val="00061C6E"/>
    <w:rPr>
      <w:i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ityfutures.ada.unsw.edu.au/cityviz/housing-need-dash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Hanover Welfare Services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Gordon</dc:creator>
  <cp:keywords/>
  <dc:description/>
  <cp:lastModifiedBy>Ruth Gordon</cp:lastModifiedBy>
  <cp:revision>3</cp:revision>
  <dcterms:created xsi:type="dcterms:W3CDTF">2023-05-23T07:01:00Z</dcterms:created>
  <dcterms:modified xsi:type="dcterms:W3CDTF">2023-06-01T07:00:00Z</dcterms:modified>
</cp:coreProperties>
</file>